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47" w:rsidRPr="00620C1E" w:rsidRDefault="00620C1E" w:rsidP="00620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C1E">
        <w:rPr>
          <w:rFonts w:ascii="Times New Roman" w:hAnsi="Times New Roman" w:cs="Times New Roman"/>
          <w:b/>
          <w:sz w:val="24"/>
          <w:szCs w:val="24"/>
        </w:rPr>
        <w:t>Склонение количественных числительных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, обозначающих целые числа </w:t>
      </w:r>
    </w:p>
    <w:p w:rsidR="00620C1E" w:rsidRPr="009F350C" w:rsidRDefault="00620C1E" w:rsidP="00620C1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891"/>
        <w:gridCol w:w="2004"/>
        <w:gridCol w:w="2005"/>
        <w:gridCol w:w="2005"/>
        <w:gridCol w:w="2005"/>
        <w:gridCol w:w="2005"/>
      </w:tblGrid>
      <w:tr w:rsidR="00620C1E" w:rsidRPr="00620C1E" w:rsidTr="00620C1E">
        <w:tc>
          <w:tcPr>
            <w:tcW w:w="891" w:type="dxa"/>
          </w:tcPr>
          <w:p w:rsidR="00620C1E" w:rsidRPr="00620C1E" w:rsidRDefault="00620C1E" w:rsidP="0062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620C1E" w:rsidRPr="00620C1E" w:rsidRDefault="00620C1E" w:rsidP="0062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 до 20, 30</w:t>
            </w:r>
          </w:p>
        </w:tc>
        <w:tc>
          <w:tcPr>
            <w:tcW w:w="2005" w:type="dxa"/>
          </w:tcPr>
          <w:p w:rsidR="00620C1E" w:rsidRPr="00620C1E" w:rsidRDefault="00620C1E" w:rsidP="0062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40, 90, 100</w:t>
            </w:r>
          </w:p>
        </w:tc>
        <w:tc>
          <w:tcPr>
            <w:tcW w:w="2005" w:type="dxa"/>
          </w:tcPr>
          <w:p w:rsidR="00620C1E" w:rsidRPr="00620C1E" w:rsidRDefault="00620C1E" w:rsidP="0062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50 до 80</w:t>
            </w:r>
          </w:p>
        </w:tc>
        <w:tc>
          <w:tcPr>
            <w:tcW w:w="2005" w:type="dxa"/>
          </w:tcPr>
          <w:p w:rsidR="00620C1E" w:rsidRPr="00620C1E" w:rsidRDefault="00620C1E" w:rsidP="0062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200, 300, 400</w:t>
            </w:r>
          </w:p>
        </w:tc>
        <w:tc>
          <w:tcPr>
            <w:tcW w:w="2005" w:type="dxa"/>
          </w:tcPr>
          <w:p w:rsidR="00620C1E" w:rsidRPr="00620C1E" w:rsidRDefault="00620C1E" w:rsidP="00620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500 до 900</w:t>
            </w:r>
          </w:p>
        </w:tc>
      </w:tr>
      <w:tr w:rsidR="00620C1E" w:rsidTr="00620C1E">
        <w:tc>
          <w:tcPr>
            <w:tcW w:w="891" w:type="dxa"/>
          </w:tcPr>
          <w:p w:rsidR="00620C1E" w:rsidRDefault="00620C1E" w:rsidP="0051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2004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1E" w:rsidTr="00620C1E">
        <w:tc>
          <w:tcPr>
            <w:tcW w:w="891" w:type="dxa"/>
          </w:tcPr>
          <w:p w:rsidR="00620C1E" w:rsidRPr="009F350C" w:rsidRDefault="00620C1E" w:rsidP="00620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004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1E" w:rsidTr="00620C1E">
        <w:tc>
          <w:tcPr>
            <w:tcW w:w="891" w:type="dxa"/>
          </w:tcPr>
          <w:p w:rsidR="00620C1E" w:rsidRPr="009F350C" w:rsidRDefault="00620C1E" w:rsidP="00620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004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1E" w:rsidTr="00620C1E">
        <w:tc>
          <w:tcPr>
            <w:tcW w:w="891" w:type="dxa"/>
          </w:tcPr>
          <w:p w:rsidR="00620C1E" w:rsidRPr="009F350C" w:rsidRDefault="00620C1E" w:rsidP="00620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004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1E" w:rsidTr="00620C1E">
        <w:tc>
          <w:tcPr>
            <w:tcW w:w="891" w:type="dxa"/>
          </w:tcPr>
          <w:p w:rsidR="00620C1E" w:rsidRPr="009F350C" w:rsidRDefault="00620C1E" w:rsidP="00620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004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1E" w:rsidTr="00620C1E">
        <w:tc>
          <w:tcPr>
            <w:tcW w:w="891" w:type="dxa"/>
          </w:tcPr>
          <w:p w:rsidR="00620C1E" w:rsidRPr="009F350C" w:rsidRDefault="00620C1E" w:rsidP="00620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004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1E" w:rsidTr="00620C1E">
        <w:tc>
          <w:tcPr>
            <w:tcW w:w="891" w:type="dxa"/>
          </w:tcPr>
          <w:p w:rsidR="00620C1E" w:rsidRPr="009F350C" w:rsidRDefault="00620C1E" w:rsidP="00620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004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620C1E" w:rsidRDefault="00620C1E" w:rsidP="0062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620C1E" w:rsidRPr="009F350C" w:rsidRDefault="00620C1E" w:rsidP="00620C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F350C" w:rsidRPr="00620C1E" w:rsidRDefault="009F350C" w:rsidP="009F3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C1E">
        <w:rPr>
          <w:rFonts w:ascii="Times New Roman" w:hAnsi="Times New Roman" w:cs="Times New Roman"/>
          <w:b/>
          <w:sz w:val="24"/>
          <w:szCs w:val="24"/>
        </w:rPr>
        <w:t>Склонение количественных числительных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, обозначающих целые числа </w:t>
      </w:r>
    </w:p>
    <w:p w:rsidR="009F350C" w:rsidRPr="009F350C" w:rsidRDefault="009F350C" w:rsidP="009F350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891"/>
        <w:gridCol w:w="2004"/>
        <w:gridCol w:w="2005"/>
        <w:gridCol w:w="2005"/>
        <w:gridCol w:w="2005"/>
        <w:gridCol w:w="2005"/>
      </w:tblGrid>
      <w:tr w:rsidR="009F350C" w:rsidRPr="00620C1E" w:rsidTr="003E0ED1">
        <w:tc>
          <w:tcPr>
            <w:tcW w:w="891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 до 20, 30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40, 90, 100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50 до 80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200, 300, 400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500 до 900</w:t>
            </w:r>
          </w:p>
        </w:tc>
      </w:tr>
      <w:tr w:rsidR="009F350C" w:rsidTr="003E0ED1">
        <w:tc>
          <w:tcPr>
            <w:tcW w:w="891" w:type="dxa"/>
          </w:tcPr>
          <w:p w:rsidR="009F350C" w:rsidRDefault="009F350C" w:rsidP="003E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9F350C" w:rsidRDefault="009F350C" w:rsidP="0062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0C" w:rsidRPr="00620C1E" w:rsidRDefault="009F350C" w:rsidP="009F3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C1E">
        <w:rPr>
          <w:rFonts w:ascii="Times New Roman" w:hAnsi="Times New Roman" w:cs="Times New Roman"/>
          <w:b/>
          <w:sz w:val="24"/>
          <w:szCs w:val="24"/>
        </w:rPr>
        <w:t>Склонение количественных числительных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, обозначающих целые числа </w:t>
      </w:r>
    </w:p>
    <w:p w:rsidR="009F350C" w:rsidRPr="009F350C" w:rsidRDefault="009F350C" w:rsidP="009F350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891"/>
        <w:gridCol w:w="2004"/>
        <w:gridCol w:w="2005"/>
        <w:gridCol w:w="2005"/>
        <w:gridCol w:w="2005"/>
        <w:gridCol w:w="2005"/>
      </w:tblGrid>
      <w:tr w:rsidR="009F350C" w:rsidRPr="00620C1E" w:rsidTr="003E0ED1">
        <w:tc>
          <w:tcPr>
            <w:tcW w:w="891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 до 20, 30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40, 90, 100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50 до 80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200, 300, 400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500 до 900</w:t>
            </w:r>
          </w:p>
        </w:tc>
      </w:tr>
      <w:tr w:rsidR="009F350C" w:rsidTr="003E0ED1">
        <w:tc>
          <w:tcPr>
            <w:tcW w:w="891" w:type="dxa"/>
          </w:tcPr>
          <w:p w:rsidR="009F350C" w:rsidRDefault="009F350C" w:rsidP="003E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9F350C" w:rsidRPr="009F350C" w:rsidRDefault="009F350C" w:rsidP="00620C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F350C" w:rsidRPr="00620C1E" w:rsidRDefault="009F350C" w:rsidP="009F3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C1E">
        <w:rPr>
          <w:rFonts w:ascii="Times New Roman" w:hAnsi="Times New Roman" w:cs="Times New Roman"/>
          <w:b/>
          <w:sz w:val="24"/>
          <w:szCs w:val="24"/>
        </w:rPr>
        <w:t>Склонение количественных числительных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, обозначающих целые числа </w:t>
      </w:r>
    </w:p>
    <w:p w:rsidR="009F350C" w:rsidRPr="009F350C" w:rsidRDefault="009F350C" w:rsidP="009F350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891"/>
        <w:gridCol w:w="2004"/>
        <w:gridCol w:w="2005"/>
        <w:gridCol w:w="2005"/>
        <w:gridCol w:w="2005"/>
        <w:gridCol w:w="2005"/>
      </w:tblGrid>
      <w:tr w:rsidR="009F350C" w:rsidRPr="00620C1E" w:rsidTr="003E0ED1">
        <w:tc>
          <w:tcPr>
            <w:tcW w:w="891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 до 20, 30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40, 90, 100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50 до 80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200, 300, 400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500 до 900</w:t>
            </w:r>
          </w:p>
        </w:tc>
      </w:tr>
      <w:tr w:rsidR="009F350C" w:rsidTr="003E0ED1">
        <w:tc>
          <w:tcPr>
            <w:tcW w:w="891" w:type="dxa"/>
          </w:tcPr>
          <w:p w:rsidR="009F350C" w:rsidRDefault="009F350C" w:rsidP="003E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9F350C" w:rsidRPr="009F350C" w:rsidRDefault="009F350C" w:rsidP="00620C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F350C" w:rsidRPr="00620C1E" w:rsidRDefault="009F350C" w:rsidP="009F3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C1E">
        <w:rPr>
          <w:rFonts w:ascii="Times New Roman" w:hAnsi="Times New Roman" w:cs="Times New Roman"/>
          <w:b/>
          <w:sz w:val="24"/>
          <w:szCs w:val="24"/>
        </w:rPr>
        <w:t>Склонение количественных числительных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, обозначающих целые числа </w:t>
      </w:r>
    </w:p>
    <w:p w:rsidR="009F350C" w:rsidRPr="009F350C" w:rsidRDefault="009F350C" w:rsidP="009F350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891"/>
        <w:gridCol w:w="2004"/>
        <w:gridCol w:w="2005"/>
        <w:gridCol w:w="2005"/>
        <w:gridCol w:w="2005"/>
        <w:gridCol w:w="2005"/>
      </w:tblGrid>
      <w:tr w:rsidR="009F350C" w:rsidRPr="00620C1E" w:rsidTr="003E0ED1">
        <w:tc>
          <w:tcPr>
            <w:tcW w:w="891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 до 20, 30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40, 90, 100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50 до 80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200, 300, 400</w:t>
            </w:r>
          </w:p>
        </w:tc>
        <w:tc>
          <w:tcPr>
            <w:tcW w:w="2005" w:type="dxa"/>
          </w:tcPr>
          <w:p w:rsidR="009F350C" w:rsidRPr="00620C1E" w:rsidRDefault="009F350C" w:rsidP="003E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1E">
              <w:rPr>
                <w:rFonts w:ascii="Times New Roman" w:hAnsi="Times New Roman" w:cs="Times New Roman"/>
                <w:b/>
                <w:sz w:val="24"/>
                <w:szCs w:val="24"/>
              </w:rPr>
              <w:t>от 500 до 900</w:t>
            </w:r>
          </w:p>
        </w:tc>
      </w:tr>
      <w:tr w:rsidR="009F350C" w:rsidTr="003E0ED1">
        <w:tc>
          <w:tcPr>
            <w:tcW w:w="891" w:type="dxa"/>
          </w:tcPr>
          <w:p w:rsidR="009F350C" w:rsidRDefault="009F350C" w:rsidP="003E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C" w:rsidTr="003E0ED1">
        <w:tc>
          <w:tcPr>
            <w:tcW w:w="891" w:type="dxa"/>
          </w:tcPr>
          <w:p w:rsidR="009F350C" w:rsidRPr="009F350C" w:rsidRDefault="009F350C" w:rsidP="003E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004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5" w:type="dxa"/>
          </w:tcPr>
          <w:p w:rsidR="009F350C" w:rsidRDefault="009F350C" w:rsidP="003E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9F350C" w:rsidRPr="00620C1E" w:rsidRDefault="009F350C" w:rsidP="0062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350C" w:rsidRPr="00620C1E" w:rsidSect="009F35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1E"/>
    <w:rsid w:val="00620C1E"/>
    <w:rsid w:val="00644B47"/>
    <w:rsid w:val="009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2021-03-01T14:55:00Z</dcterms:created>
  <dcterms:modified xsi:type="dcterms:W3CDTF">2021-03-01T15:11:00Z</dcterms:modified>
</cp:coreProperties>
</file>